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Соблюдение Вашей конфиденциальности важно для нас. По этой причине, мы разработали Политику Конфиденциальности, которая описывает, как мы используем и храним Вашу информацию. Пожалуйста, ознакомьтесь с нашими правилами соблюдения конфиденциальности и сообщите нам, если у вас возникнут какие-либо вопросы.</w:t>
      </w:r>
    </w:p>
    <w:p w:rsidR="00E2581D" w:rsidRPr="00E2581D" w:rsidRDefault="00E2581D" w:rsidP="00E258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E2581D">
        <w:rPr>
          <w:rFonts w:ascii="Times New Roman" w:eastAsia="Times New Roman" w:hAnsi="Times New Roman" w:cs="Times New Roman"/>
          <w:b/>
          <w:bCs/>
          <w:sz w:val="24"/>
          <w:szCs w:val="27"/>
        </w:rPr>
        <w:t xml:space="preserve">Сбор и использование персональной информации </w:t>
      </w:r>
    </w:p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Под персональной информацией понимаются данные, которые могут быть использованы для идентификации определенного лица либо связи с ним.</w:t>
      </w:r>
    </w:p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От вас может быть запрошено предоставление вашей персональной информации в любой момент, когда вы связываетесь с нами.</w:t>
      </w:r>
    </w:p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Ниже приведены некоторые примеры типов персональной информации, которую мы можем собирать, и как мы можем использовать такую информацию.</w:t>
      </w:r>
    </w:p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Какую персональную информацию мы собираем:</w:t>
      </w:r>
    </w:p>
    <w:p w:rsidR="00E2581D" w:rsidRPr="00E2581D" w:rsidRDefault="00E2581D" w:rsidP="00E258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Когда вы оставляете заявку на сайте, мы можем собирать различную информацию, включая ваши имя, номер телефона, адрес электронной почты и т.д.</w:t>
      </w:r>
    </w:p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Как мы используем вашу персональную информацию:</w:t>
      </w:r>
    </w:p>
    <w:p w:rsidR="00E2581D" w:rsidRPr="00E2581D" w:rsidRDefault="00E2581D" w:rsidP="00E25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Собираемая нами персональная информация позволяет нам связываться с вами и сообщать об уникальных предложениях, акциях и других мероприятиях и ближайших событиях.</w:t>
      </w:r>
    </w:p>
    <w:p w:rsidR="00E2581D" w:rsidRPr="00E2581D" w:rsidRDefault="00E2581D" w:rsidP="00E25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 xml:space="preserve">Время от времени, мы можем использовать вашу персональную информацию для отправки важных уведомлений и сообщений. </w:t>
      </w:r>
    </w:p>
    <w:p w:rsidR="00E2581D" w:rsidRPr="00E2581D" w:rsidRDefault="00E2581D" w:rsidP="00E25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Мы также можем использовать персональную информацию для внутренних целей, таких как проведения аудита, анализа данных и различных исследований в целях улучшения услуг предоставляемых нами и предоставления Вам рекомендаций относительно наших услуг.</w:t>
      </w:r>
    </w:p>
    <w:p w:rsidR="00E2581D" w:rsidRPr="00E2581D" w:rsidRDefault="00E2581D" w:rsidP="00E25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E2581D">
        <w:rPr>
          <w:rFonts w:ascii="Times New Roman" w:eastAsia="Times New Roman" w:hAnsi="Times New Roman" w:cs="Times New Roman"/>
          <w:szCs w:val="24"/>
        </w:rPr>
        <w:t>Если вы принимаете участие в розыгрыше призов, конкурсе или сходном стимулирующем мероприятии, мы можем использовать предоставляемую вами информацию для управления такими</w:t>
      </w:r>
      <w:proofErr w:type="gramEnd"/>
      <w:r w:rsidRPr="00E2581D">
        <w:rPr>
          <w:rFonts w:ascii="Times New Roman" w:eastAsia="Times New Roman" w:hAnsi="Times New Roman" w:cs="Times New Roman"/>
          <w:szCs w:val="24"/>
        </w:rPr>
        <w:t xml:space="preserve"> программами.</w:t>
      </w:r>
    </w:p>
    <w:p w:rsidR="00E2581D" w:rsidRPr="00E2581D" w:rsidRDefault="00E2581D" w:rsidP="00E258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E2581D">
        <w:rPr>
          <w:rFonts w:ascii="Times New Roman" w:eastAsia="Times New Roman" w:hAnsi="Times New Roman" w:cs="Times New Roman"/>
          <w:b/>
          <w:bCs/>
          <w:sz w:val="24"/>
          <w:szCs w:val="27"/>
        </w:rPr>
        <w:t>Раскрытие информации третьим лицам</w:t>
      </w:r>
    </w:p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Мы не раскрываем полученную от Вас информацию третьим лицам.</w:t>
      </w:r>
    </w:p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Исключения:</w:t>
      </w:r>
    </w:p>
    <w:p w:rsidR="00E2581D" w:rsidRPr="00E2581D" w:rsidRDefault="00E2581D" w:rsidP="00E258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 xml:space="preserve">В случае если необходимо — в соответствии с законом, судебным порядком, в судебном разбирательстве, и/или на основании публичных запросов или запросов от государственных органов на территории РФ — раскрыть вашу персональную информацию. Мы также можем раскрывать информацию о </w:t>
      </w:r>
      <w:proofErr w:type="gramStart"/>
      <w:r w:rsidRPr="00E2581D">
        <w:rPr>
          <w:rFonts w:ascii="Times New Roman" w:eastAsia="Times New Roman" w:hAnsi="Times New Roman" w:cs="Times New Roman"/>
          <w:szCs w:val="24"/>
        </w:rPr>
        <w:t>вас</w:t>
      </w:r>
      <w:proofErr w:type="gramEnd"/>
      <w:r w:rsidRPr="00E2581D">
        <w:rPr>
          <w:rFonts w:ascii="Times New Roman" w:eastAsia="Times New Roman" w:hAnsi="Times New Roman" w:cs="Times New Roman"/>
          <w:szCs w:val="24"/>
        </w:rPr>
        <w:t xml:space="preserve"> если мы определим, что такое раскрытие необходимо или уместно в целях безопасности, поддержания правопорядка, или иных общественно важных случаях. </w:t>
      </w:r>
    </w:p>
    <w:p w:rsidR="00E2581D" w:rsidRPr="00E2581D" w:rsidRDefault="00E2581D" w:rsidP="00E258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В случае реорганизации, слияния или продажи мы можем передать собираемую нами персональную информацию соответствующему третьему лицу – правопреемнику.</w:t>
      </w:r>
    </w:p>
    <w:p w:rsidR="00E2581D" w:rsidRPr="00E2581D" w:rsidRDefault="00E2581D" w:rsidP="00E258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E2581D">
        <w:rPr>
          <w:rFonts w:ascii="Times New Roman" w:eastAsia="Times New Roman" w:hAnsi="Times New Roman" w:cs="Times New Roman"/>
          <w:b/>
          <w:bCs/>
          <w:sz w:val="24"/>
          <w:szCs w:val="27"/>
        </w:rPr>
        <w:t>Защита персональной информации</w:t>
      </w:r>
    </w:p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 xml:space="preserve">Мы предпринимаем меры предосторожности — включая административные, технические и физические — для защиты вашей персональной информации от утраты, кражи, и недобросовестного использования, а также от несанкционированного доступа, раскрытия, изменения и уничтожения. </w:t>
      </w:r>
    </w:p>
    <w:p w:rsidR="00E2581D" w:rsidRPr="00E2581D" w:rsidRDefault="00E2581D" w:rsidP="00E258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E2581D">
        <w:rPr>
          <w:rFonts w:ascii="Times New Roman" w:eastAsia="Times New Roman" w:hAnsi="Times New Roman" w:cs="Times New Roman"/>
          <w:b/>
          <w:bCs/>
          <w:sz w:val="24"/>
          <w:szCs w:val="27"/>
        </w:rPr>
        <w:t>Соблюдение вашей конфиденциальности на уровне компании</w:t>
      </w:r>
    </w:p>
    <w:p w:rsidR="00E2581D" w:rsidRPr="00E2581D" w:rsidRDefault="00E2581D" w:rsidP="00E2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581D">
        <w:rPr>
          <w:rFonts w:ascii="Times New Roman" w:eastAsia="Times New Roman" w:hAnsi="Times New Roman" w:cs="Times New Roman"/>
          <w:szCs w:val="24"/>
        </w:rPr>
        <w:t>Для того чтобы убедиться, что ваша персональная информация находится в безопасности, мы доводим нормы соблюдения конфиденциальности и безопасности до наших сотрудников, и строго следим за исполнением мер соблюдения конфиденциальности.</w:t>
      </w:r>
    </w:p>
    <w:p w:rsidR="00893E3C" w:rsidRPr="00C62E9D" w:rsidRDefault="00893E3C" w:rsidP="00C62E9D">
      <w:pPr>
        <w:ind w:left="142" w:right="282"/>
        <w:rPr>
          <w:sz w:val="20"/>
        </w:rPr>
      </w:pPr>
    </w:p>
    <w:sectPr w:rsidR="00893E3C" w:rsidRPr="00C62E9D" w:rsidSect="00C62E9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564D"/>
    <w:multiLevelType w:val="multilevel"/>
    <w:tmpl w:val="260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85D1C"/>
    <w:multiLevelType w:val="multilevel"/>
    <w:tmpl w:val="F61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50DB8"/>
    <w:multiLevelType w:val="multilevel"/>
    <w:tmpl w:val="1170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E2581D"/>
    <w:rsid w:val="00893E3C"/>
    <w:rsid w:val="00C62E9D"/>
    <w:rsid w:val="00E2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8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2016-10-05T09:15:00Z</dcterms:created>
  <dcterms:modified xsi:type="dcterms:W3CDTF">2016-10-05T09:16:00Z</dcterms:modified>
</cp:coreProperties>
</file>